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C444" w14:textId="5038D2BF" w:rsidR="00E56644" w:rsidRDefault="00723363" w:rsidP="00973858">
      <w:pPr>
        <w:pStyle w:val="ab"/>
        <w:adjustRightInd/>
        <w:ind w:leftChars="2602" w:left="6661"/>
        <w:jc w:val="distribute"/>
        <w:rPr>
          <w:rFonts w:hAnsi="Times New Roman" w:cs="Times New Roman"/>
          <w:spacing w:val="8"/>
        </w:rPr>
      </w:pPr>
      <w:bookmarkStart w:id="0" w:name="_Hlk129336113"/>
      <w:bookmarkEnd w:id="0"/>
      <w:r>
        <w:rPr>
          <w:noProof/>
        </w:rPr>
        <w:pict w14:anchorId="62B56574">
          <v:oval id="楕円 5" o:spid="_x0000_s2050" style="position:absolute;left:0;text-align:left;margin-left:224.65pt;margin-top:-.85pt;width:51.75pt;height:5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" filled="f" strokecolor="windowText" strokeweight="1pt">
            <v:stroke joinstyle="miter"/>
            <v:textbox>
              <w:txbxContent>
                <w:p w14:paraId="7FA9E6E0" w14:textId="77777777" w:rsidR="00723363" w:rsidRDefault="00723363" w:rsidP="00723363">
                  <w:pPr>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写</w:t>
                  </w:r>
                </w:p>
              </w:txbxContent>
            </v:textbox>
          </v:oval>
        </w:pict>
      </w:r>
      <w:r w:rsidR="006950C3" w:rsidRPr="00973858">
        <w:rPr>
          <w:rFonts w:hAnsi="Times New Roman" w:cs="Times New Roman" w:hint="eastAsia"/>
          <w:color w:val="auto"/>
        </w:rPr>
        <w:t>事務連絡</w:t>
      </w:r>
    </w:p>
    <w:p w14:paraId="1A97A8D1" w14:textId="0207BDDE" w:rsidR="00B16E4B" w:rsidRPr="0097257F" w:rsidRDefault="006950C3" w:rsidP="0097257F">
      <w:pPr>
        <w:pStyle w:val="ab"/>
        <w:adjustRightInd/>
        <w:ind w:leftChars="2602" w:left="6661"/>
        <w:jc w:val="distribute"/>
        <w:rPr>
          <w:rFonts w:hAnsi="Times New Roman" w:cs="Times New Roman"/>
          <w:color w:val="auto"/>
        </w:rPr>
      </w:pPr>
      <w:r w:rsidRPr="00973858">
        <w:rPr>
          <w:rFonts w:hAnsi="Times New Roman" w:cs="Times New Roman" w:hint="eastAsia"/>
          <w:color w:val="auto"/>
        </w:rPr>
        <w:t>令和５年</w:t>
      </w:r>
      <w:r w:rsidR="00082E5A">
        <w:rPr>
          <w:rFonts w:hAnsi="Times New Roman" w:cs="Times New Roman" w:hint="eastAsia"/>
          <w:color w:val="auto"/>
        </w:rPr>
        <w:t>５</w:t>
      </w:r>
      <w:r w:rsidRPr="00973858">
        <w:rPr>
          <w:rFonts w:hAnsi="Times New Roman" w:cs="Times New Roman" w:hint="eastAsia"/>
          <w:color w:val="auto"/>
        </w:rPr>
        <w:t>月</w:t>
      </w:r>
      <w:r w:rsidR="00200082">
        <w:rPr>
          <w:rFonts w:hAnsi="Times New Roman" w:cs="Times New Roman" w:hint="eastAsia"/>
          <w:color w:val="auto"/>
        </w:rPr>
        <w:t>15</w:t>
      </w:r>
      <w:r w:rsidR="003602D3">
        <w:rPr>
          <w:rFonts w:hAnsi="Times New Roman" w:cs="Times New Roman" w:hint="eastAsia"/>
          <w:color w:val="auto"/>
        </w:rPr>
        <w:t>日</w:t>
      </w:r>
    </w:p>
    <w:p w14:paraId="4DC2127E" w14:textId="24AE5D2A" w:rsidR="008B4F02" w:rsidRDefault="008B4F02">
      <w:pPr>
        <w:adjustRightInd/>
      </w:pPr>
    </w:p>
    <w:p w14:paraId="3534C019" w14:textId="294C452A" w:rsidR="00E56644" w:rsidRDefault="00B16E4B">
      <w:pPr>
        <w:adjustRightInd/>
      </w:pPr>
      <w:r>
        <w:rPr>
          <w:rFonts w:hint="eastAsia"/>
        </w:rPr>
        <w:t xml:space="preserve">　</w:t>
      </w:r>
      <w:r w:rsidR="00E645DA">
        <w:rPr>
          <w:rFonts w:hint="eastAsia"/>
        </w:rPr>
        <w:t>都</w:t>
      </w:r>
      <w:r w:rsidR="002D79BF">
        <w:rPr>
          <w:rFonts w:hint="eastAsia"/>
        </w:rPr>
        <w:t>道府</w:t>
      </w:r>
      <w:r w:rsidR="005B461E">
        <w:rPr>
          <w:rFonts w:hint="eastAsia"/>
        </w:rPr>
        <w:t>県</w:t>
      </w:r>
      <w:r w:rsidR="002D79BF">
        <w:rPr>
          <w:rFonts w:hint="eastAsia"/>
        </w:rPr>
        <w:t>農業会議</w:t>
      </w:r>
      <w:r w:rsidR="005B461E">
        <w:rPr>
          <w:rFonts w:hint="eastAsia"/>
        </w:rPr>
        <w:t>事務局長</w:t>
      </w:r>
      <w:r>
        <w:rPr>
          <w:rFonts w:hint="eastAsia"/>
        </w:rPr>
        <w:t xml:space="preserve">　殿</w:t>
      </w:r>
    </w:p>
    <w:p w14:paraId="6E062A7B" w14:textId="77777777" w:rsidR="008B4F02" w:rsidRPr="000F0B9B" w:rsidRDefault="008B4F02">
      <w:pPr>
        <w:adjustRightInd/>
      </w:pPr>
    </w:p>
    <w:p w14:paraId="3F728A64" w14:textId="77777777" w:rsidR="005B461E" w:rsidRDefault="005B461E" w:rsidP="005B461E">
      <w:pPr>
        <w:wordWrap w:val="0"/>
        <w:adjustRightInd/>
        <w:jc w:val="right"/>
        <w:rPr>
          <w:rFonts w:asciiTheme="minorEastAsia" w:eastAsiaTheme="minorEastAsia" w:hAnsiTheme="minorEastAsia" w:cs="Times New Roman"/>
        </w:rPr>
      </w:pPr>
      <w:r>
        <w:rPr>
          <w:rFonts w:asciiTheme="minorEastAsia" w:eastAsiaTheme="minorEastAsia" w:hAnsiTheme="minorEastAsia" w:hint="eastAsia"/>
        </w:rPr>
        <w:t>全国農業委員会ネットワーク機構</w:t>
      </w:r>
    </w:p>
    <w:p w14:paraId="2833F95E" w14:textId="77777777" w:rsidR="005B461E" w:rsidRDefault="005B461E" w:rsidP="005B461E">
      <w:pPr>
        <w:wordWrap w:val="0"/>
        <w:adjustRightInd/>
        <w:jc w:val="right"/>
        <w:rPr>
          <w:rFonts w:asciiTheme="minorEastAsia" w:eastAsiaTheme="minorEastAsia" w:hAnsiTheme="minorEastAsia" w:cs="Times New Roman"/>
        </w:rPr>
      </w:pPr>
      <w:r>
        <w:rPr>
          <w:rFonts w:asciiTheme="minorEastAsia" w:eastAsiaTheme="minorEastAsia" w:hAnsiTheme="minorEastAsia" w:cs="Times New Roman" w:hint="eastAsia"/>
          <w:color w:val="auto"/>
        </w:rPr>
        <w:fldChar w:fldCharType="begin"/>
      </w:r>
      <w:r>
        <w:rPr>
          <w:rFonts w:asciiTheme="minorEastAsia" w:eastAsiaTheme="minorEastAsia" w:hAnsiTheme="minorEastAsia" w:cs="Times New Roman" w:hint="eastAsia"/>
          <w:color w:val="auto"/>
        </w:rPr>
        <w:instrText>eq \o\ad(</w:instrText>
      </w:r>
      <w:r>
        <w:rPr>
          <w:rFonts w:asciiTheme="minorEastAsia" w:eastAsiaTheme="minorEastAsia" w:hAnsiTheme="minorEastAsia" w:hint="eastAsia"/>
        </w:rPr>
        <w:instrText>（一社）全国農業会議所</w:instrText>
      </w:r>
      <w:r>
        <w:rPr>
          <w:rFonts w:asciiTheme="minorEastAsia" w:eastAsiaTheme="minorEastAsia" w:hAnsiTheme="minorEastAsia" w:cs="Times New Roman" w:hint="eastAsia"/>
          <w:color w:val="auto"/>
        </w:rPr>
        <w:instrText>,　　　　　　　　　　　　　　　)</w:instrText>
      </w:r>
      <w:r>
        <w:rPr>
          <w:rFonts w:asciiTheme="minorEastAsia" w:eastAsiaTheme="minorEastAsia" w:hAnsiTheme="minorEastAsia" w:cs="Times New Roman" w:hint="eastAsia"/>
          <w:color w:val="auto"/>
        </w:rPr>
        <w:fldChar w:fldCharType="end"/>
      </w:r>
    </w:p>
    <w:p w14:paraId="6CF25939" w14:textId="77777777" w:rsidR="005B461E" w:rsidRDefault="005B461E" w:rsidP="005B461E">
      <w:pPr>
        <w:wordWrap w:val="0"/>
        <w:adjustRightInd/>
        <w:jc w:val="right"/>
        <w:rPr>
          <w:rFonts w:asciiTheme="minorEastAsia" w:eastAsiaTheme="minorEastAsia" w:hAnsiTheme="minorEastAsia" w:cs="Times New Roman"/>
        </w:rPr>
      </w:pPr>
      <w:r>
        <w:rPr>
          <w:rFonts w:asciiTheme="minorEastAsia" w:eastAsiaTheme="minorEastAsia" w:hAnsiTheme="minorEastAsia" w:cs="Times New Roman" w:hint="eastAsia"/>
          <w:color w:val="auto"/>
        </w:rPr>
        <w:fldChar w:fldCharType="begin"/>
      </w:r>
      <w:r>
        <w:rPr>
          <w:rFonts w:asciiTheme="minorEastAsia" w:eastAsiaTheme="minorEastAsia" w:hAnsiTheme="minorEastAsia" w:cs="Times New Roman" w:hint="eastAsia"/>
          <w:color w:val="auto"/>
        </w:rPr>
        <w:instrText>eq \o\ad(</w:instrText>
      </w:r>
      <w:r>
        <w:rPr>
          <w:rFonts w:asciiTheme="minorEastAsia" w:eastAsiaTheme="minorEastAsia" w:hAnsiTheme="minorEastAsia" w:hint="eastAsia"/>
        </w:rPr>
        <w:instrText>農地・組織対策部長</w:instrText>
      </w:r>
      <w:r>
        <w:rPr>
          <w:rFonts w:asciiTheme="minorEastAsia" w:eastAsiaTheme="minorEastAsia" w:hAnsiTheme="minorEastAsia" w:cs="Times New Roman" w:hint="eastAsia"/>
          <w:color w:val="auto"/>
        </w:rPr>
        <w:instrText>,　　　　　　　　　　　　　　　)</w:instrText>
      </w:r>
      <w:r>
        <w:rPr>
          <w:rFonts w:asciiTheme="minorEastAsia" w:eastAsiaTheme="minorEastAsia" w:hAnsiTheme="minorEastAsia" w:cs="Times New Roman" w:hint="eastAsia"/>
          <w:color w:val="auto"/>
        </w:rPr>
        <w:fldChar w:fldCharType="end"/>
      </w:r>
    </w:p>
    <w:p w14:paraId="69C107F2" w14:textId="4FAD7EC8" w:rsidR="008B4F02" w:rsidRDefault="008B4F02" w:rsidP="00D441E4">
      <w:pPr>
        <w:pStyle w:val="ab"/>
        <w:adjustRightInd/>
        <w:jc w:val="right"/>
        <w:rPr>
          <w:rFonts w:hAnsi="Times New Roman" w:cs="Times New Roman"/>
        </w:rPr>
      </w:pPr>
    </w:p>
    <w:p w14:paraId="4DE5A396" w14:textId="77777777" w:rsidR="007B1926" w:rsidRPr="00D441E4" w:rsidRDefault="007B1926" w:rsidP="00D441E4">
      <w:pPr>
        <w:pStyle w:val="ab"/>
        <w:adjustRightInd/>
        <w:jc w:val="right"/>
        <w:rPr>
          <w:rFonts w:hAnsi="Times New Roman" w:cs="Times New Roman"/>
        </w:rPr>
      </w:pPr>
    </w:p>
    <w:p w14:paraId="521BF175" w14:textId="054A4CEA" w:rsidR="006B2681" w:rsidRPr="00897506" w:rsidRDefault="00850420" w:rsidP="00B62B06">
      <w:pPr>
        <w:adjustRightInd/>
        <w:jc w:val="center"/>
        <w:rPr>
          <w:rFonts w:asciiTheme="majorEastAsia" w:eastAsiaTheme="majorEastAsia" w:hAnsiTheme="majorEastAsia" w:cs="Times New Roman"/>
          <w:spacing w:val="8"/>
        </w:rPr>
      </w:pPr>
      <w:r w:rsidRPr="006434D4">
        <w:rPr>
          <w:rFonts w:asciiTheme="majorEastAsia" w:eastAsiaTheme="majorEastAsia" w:hAnsiTheme="majorEastAsia" w:cs="Times New Roman" w:hint="eastAsia"/>
          <w:spacing w:val="16"/>
          <w:fitText w:val="9216" w:id="-1252202240"/>
        </w:rPr>
        <w:t>農地情報紐づけ作業</w:t>
      </w:r>
      <w:r w:rsidR="00B62B06" w:rsidRPr="006434D4">
        <w:rPr>
          <w:rFonts w:asciiTheme="majorEastAsia" w:eastAsiaTheme="majorEastAsia" w:hAnsiTheme="majorEastAsia" w:cs="Times New Roman" w:hint="eastAsia"/>
          <w:spacing w:val="16"/>
          <w:fitText w:val="9216" w:id="-1252202240"/>
        </w:rPr>
        <w:t>における農業</w:t>
      </w:r>
      <w:r w:rsidR="006434D4" w:rsidRPr="006434D4">
        <w:rPr>
          <w:rFonts w:asciiTheme="majorEastAsia" w:eastAsiaTheme="majorEastAsia" w:hAnsiTheme="majorEastAsia" w:cs="Times New Roman" w:hint="eastAsia"/>
          <w:spacing w:val="16"/>
          <w:fitText w:val="9216" w:id="-1252202240"/>
        </w:rPr>
        <w:t>委</w:t>
      </w:r>
      <w:r w:rsidR="00B62B06" w:rsidRPr="006434D4">
        <w:rPr>
          <w:rFonts w:asciiTheme="majorEastAsia" w:eastAsiaTheme="majorEastAsia" w:hAnsiTheme="majorEastAsia" w:cs="Times New Roman" w:hint="eastAsia"/>
          <w:spacing w:val="16"/>
          <w:fitText w:val="9216" w:id="-1252202240"/>
        </w:rPr>
        <w:t>員会への手動紐づけ作業の実施依頼について</w:t>
      </w:r>
    </w:p>
    <w:p w14:paraId="4B22C6DE" w14:textId="77777777" w:rsidR="00797539" w:rsidRDefault="00797539">
      <w:pPr>
        <w:adjustRightInd/>
        <w:rPr>
          <w:rFonts w:hAnsi="Times New Roman" w:cs="Times New Roman"/>
          <w:spacing w:val="8"/>
        </w:rPr>
      </w:pPr>
    </w:p>
    <w:p w14:paraId="52D1B68E" w14:textId="77777777" w:rsidR="009224D1" w:rsidRPr="00850420" w:rsidRDefault="009224D1">
      <w:pPr>
        <w:adjustRightInd/>
        <w:rPr>
          <w:rFonts w:hAnsi="Times New Roman" w:cs="Times New Roman"/>
          <w:spacing w:val="8"/>
        </w:rPr>
      </w:pPr>
    </w:p>
    <w:p w14:paraId="150AE3BB" w14:textId="627F6CB0" w:rsidR="004F1481" w:rsidRDefault="00C56A00" w:rsidP="004F1481">
      <w:pPr>
        <w:pStyle w:val="ab"/>
        <w:adjustRightInd/>
        <w:ind w:firstLineChars="100" w:firstLine="256"/>
      </w:pPr>
      <w:r>
        <w:rPr>
          <w:rFonts w:asciiTheme="minorEastAsia" w:eastAsiaTheme="minorEastAsia" w:hAnsiTheme="minorEastAsia" w:hint="eastAsia"/>
        </w:rPr>
        <w:t>農業委員会サポートシステム（以下、本システム）</w:t>
      </w:r>
      <w:r w:rsidR="005B461E">
        <w:rPr>
          <w:rFonts w:asciiTheme="minorEastAsia" w:eastAsiaTheme="minorEastAsia" w:hAnsiTheme="minorEastAsia" w:hint="eastAsia"/>
        </w:rPr>
        <w:t>につきましては、平素より管内農業委員会等へのご支援とご協力を賜り厚くお礼申し上げます。</w:t>
      </w:r>
    </w:p>
    <w:p w14:paraId="5A5F3FDF" w14:textId="5C8C2728" w:rsidR="002E5D53" w:rsidRPr="002E5D53" w:rsidRDefault="00EB6BD1" w:rsidP="00B9592A">
      <w:pPr>
        <w:pStyle w:val="ab"/>
        <w:adjustRightInd/>
        <w:ind w:firstLineChars="100" w:firstLine="256"/>
      </w:pPr>
      <w:bookmarkStart w:id="1" w:name="_Hlk66961697"/>
      <w:r>
        <w:rPr>
          <w:rFonts w:hint="eastAsia"/>
        </w:rPr>
        <w:t>さて、</w:t>
      </w:r>
      <w:bookmarkEnd w:id="1"/>
      <w:r w:rsidR="00850420">
        <w:rPr>
          <w:rFonts w:hint="eastAsia"/>
        </w:rPr>
        <w:t>令和４年度より農林水産省</w:t>
      </w:r>
      <w:r w:rsidR="003B4844">
        <w:rPr>
          <w:rFonts w:hint="eastAsia"/>
        </w:rPr>
        <w:t>が</w:t>
      </w:r>
      <w:proofErr w:type="spellStart"/>
      <w:r w:rsidR="003B4844">
        <w:rPr>
          <w:rFonts w:hint="eastAsia"/>
        </w:rPr>
        <w:t>e</w:t>
      </w:r>
      <w:r w:rsidR="003B4844">
        <w:t>MAFF</w:t>
      </w:r>
      <w:proofErr w:type="spellEnd"/>
      <w:r w:rsidR="003B4844">
        <w:rPr>
          <w:rFonts w:hint="eastAsia"/>
        </w:rPr>
        <w:t>地図（農林水産省地理情報共通管理システム）の本格運用に向けて実施している「農地情報紐づけ実施事業（以下、紐づけ</w:t>
      </w:r>
      <w:r w:rsidR="002456C5">
        <w:rPr>
          <w:rFonts w:hint="eastAsia"/>
        </w:rPr>
        <w:t>実施</w:t>
      </w:r>
      <w:r w:rsidR="003B4844">
        <w:rPr>
          <w:rFonts w:hint="eastAsia"/>
        </w:rPr>
        <w:t>事業）」</w:t>
      </w:r>
      <w:r w:rsidR="002456C5">
        <w:rPr>
          <w:rFonts w:hint="eastAsia"/>
        </w:rPr>
        <w:t>について、令和４年度の</w:t>
      </w:r>
      <w:r w:rsidR="002E5D53">
        <w:rPr>
          <w:rFonts w:hint="eastAsia"/>
        </w:rPr>
        <w:t>事業</w:t>
      </w:r>
      <w:r w:rsidR="002456C5">
        <w:rPr>
          <w:rFonts w:hint="eastAsia"/>
        </w:rPr>
        <w:t>実施結果を踏まえ、農業委員会</w:t>
      </w:r>
      <w:r w:rsidR="002E5D53">
        <w:rPr>
          <w:rFonts w:hint="eastAsia"/>
        </w:rPr>
        <w:t>に対して、「</w:t>
      </w:r>
      <w:r w:rsidR="002456C5">
        <w:rPr>
          <w:rFonts w:hint="eastAsia"/>
        </w:rPr>
        <w:t>手動紐</w:t>
      </w:r>
      <w:r w:rsidR="002E5D53">
        <w:rPr>
          <w:rFonts w:hint="eastAsia"/>
        </w:rPr>
        <w:t>づけ</w:t>
      </w:r>
      <w:r w:rsidR="002456C5">
        <w:rPr>
          <w:rFonts w:hint="eastAsia"/>
        </w:rPr>
        <w:t>作業</w:t>
      </w:r>
      <w:r w:rsidR="002E5D53">
        <w:rPr>
          <w:rFonts w:hint="eastAsia"/>
        </w:rPr>
        <w:t>」</w:t>
      </w:r>
      <w:r w:rsidR="002456C5">
        <w:rPr>
          <w:rFonts w:hint="eastAsia"/>
        </w:rPr>
        <w:t>の協力依頼がありました</w:t>
      </w:r>
      <w:r w:rsidR="005E63F7">
        <w:rPr>
          <w:rFonts w:hint="eastAsia"/>
        </w:rPr>
        <w:t>（資料</w:t>
      </w:r>
      <w:r w:rsidR="00074825">
        <w:rPr>
          <w:rFonts w:hint="eastAsia"/>
        </w:rPr>
        <w:t>１－１</w:t>
      </w:r>
      <w:r w:rsidR="005E63F7">
        <w:rPr>
          <w:rFonts w:hint="eastAsia"/>
        </w:rPr>
        <w:t>）</w:t>
      </w:r>
      <w:r w:rsidR="002456C5">
        <w:rPr>
          <w:rFonts w:hint="eastAsia"/>
        </w:rPr>
        <w:t>。</w:t>
      </w:r>
    </w:p>
    <w:p w14:paraId="574F4413" w14:textId="022CC73F" w:rsidR="002E5D53" w:rsidRDefault="002456C5" w:rsidP="008479E9">
      <w:pPr>
        <w:pStyle w:val="ab"/>
        <w:adjustRightInd/>
        <w:ind w:firstLineChars="100" w:firstLine="256"/>
      </w:pPr>
      <w:r>
        <w:rPr>
          <w:rFonts w:hint="eastAsia"/>
        </w:rPr>
        <w:t>令和４年度の紐づけ実施事業の結果</w:t>
      </w:r>
      <w:r w:rsidR="006434D4">
        <w:rPr>
          <w:rFonts w:hint="eastAsia"/>
        </w:rPr>
        <w:t>を</w:t>
      </w:r>
      <w:r>
        <w:rPr>
          <w:rFonts w:hint="eastAsia"/>
        </w:rPr>
        <w:t>４月20日付事務連絡にて</w:t>
      </w:r>
      <w:r w:rsidR="003602D3">
        <w:rPr>
          <w:rFonts w:hint="eastAsia"/>
        </w:rPr>
        <w:t>送付</w:t>
      </w:r>
      <w:r w:rsidR="006434D4">
        <w:rPr>
          <w:rFonts w:hint="eastAsia"/>
        </w:rPr>
        <w:t>しました</w:t>
      </w:r>
      <w:r w:rsidR="003602D3">
        <w:rPr>
          <w:rFonts w:hint="eastAsia"/>
        </w:rPr>
        <w:t>際に、</w:t>
      </w:r>
      <w:r>
        <w:rPr>
          <w:rFonts w:hint="eastAsia"/>
        </w:rPr>
        <w:t>これを踏まえた手動紐づけ作業の具体的な</w:t>
      </w:r>
      <w:r w:rsidR="002E5D53">
        <w:rPr>
          <w:rFonts w:hint="eastAsia"/>
        </w:rPr>
        <w:t>考え方や方法等については改めてご案内するとしていたところです。</w:t>
      </w:r>
    </w:p>
    <w:p w14:paraId="26912865" w14:textId="3B30B6B6" w:rsidR="002E5D53" w:rsidRDefault="006434D4" w:rsidP="008479E9">
      <w:pPr>
        <w:pStyle w:val="ab"/>
        <w:adjustRightInd/>
        <w:ind w:firstLineChars="100" w:firstLine="256"/>
      </w:pPr>
      <w:r>
        <w:rPr>
          <w:rFonts w:hint="eastAsia"/>
        </w:rPr>
        <w:t>つきましては、</w:t>
      </w:r>
      <w:r w:rsidR="002E5D53">
        <w:rPr>
          <w:rFonts w:hint="eastAsia"/>
        </w:rPr>
        <w:t>具体的な考え方や方法</w:t>
      </w:r>
      <w:r w:rsidR="008479E9">
        <w:rPr>
          <w:rFonts w:hint="eastAsia"/>
        </w:rPr>
        <w:t>、作業スケジュール等</w:t>
      </w:r>
      <w:r w:rsidR="002E5D53">
        <w:rPr>
          <w:rFonts w:hint="eastAsia"/>
        </w:rPr>
        <w:t>について</w:t>
      </w:r>
      <w:r w:rsidR="003602D3">
        <w:rPr>
          <w:rFonts w:hint="eastAsia"/>
        </w:rPr>
        <w:t>の資料をお送りしますので、管内の農業委員会への周知</w:t>
      </w:r>
      <w:r>
        <w:rPr>
          <w:rFonts w:hint="eastAsia"/>
        </w:rPr>
        <w:t>のうえ、手動紐づけ作業のご支援</w:t>
      </w:r>
      <w:r w:rsidR="003602D3">
        <w:rPr>
          <w:rFonts w:hint="eastAsia"/>
        </w:rPr>
        <w:t>方</w:t>
      </w:r>
      <w:r w:rsidR="00DD5270">
        <w:rPr>
          <w:rFonts w:hint="eastAsia"/>
        </w:rPr>
        <w:t>よろしく</w:t>
      </w:r>
      <w:r w:rsidR="003602D3">
        <w:rPr>
          <w:rFonts w:hint="eastAsia"/>
        </w:rPr>
        <w:t>お願いいたします。</w:t>
      </w:r>
    </w:p>
    <w:p w14:paraId="1E36E2A9" w14:textId="717F8153" w:rsidR="008479E9" w:rsidRDefault="00B9592A" w:rsidP="003602D3">
      <w:pPr>
        <w:pStyle w:val="ab"/>
        <w:adjustRightInd/>
      </w:pPr>
      <w:r>
        <w:rPr>
          <w:rFonts w:hint="eastAsia"/>
        </w:rPr>
        <w:t xml:space="preserve">　</w:t>
      </w:r>
      <w:r w:rsidR="007B1DFA">
        <w:rPr>
          <w:rFonts w:hint="eastAsia"/>
        </w:rPr>
        <w:t>なお</w:t>
      </w:r>
      <w:r w:rsidR="003602D3">
        <w:rPr>
          <w:rFonts w:hint="eastAsia"/>
        </w:rPr>
        <w:t>、</w:t>
      </w:r>
      <w:r w:rsidR="006434D4">
        <w:rPr>
          <w:rFonts w:hint="eastAsia"/>
        </w:rPr>
        <w:t>令和４年度の紐づけ結果の</w:t>
      </w:r>
      <w:r>
        <w:rPr>
          <w:rFonts w:hint="eastAsia"/>
        </w:rPr>
        <w:t>農業委員会</w:t>
      </w:r>
      <w:r w:rsidR="007B1DFA">
        <w:rPr>
          <w:rFonts w:hint="eastAsia"/>
        </w:rPr>
        <w:t>での確認</w:t>
      </w:r>
      <w:r>
        <w:rPr>
          <w:rFonts w:hint="eastAsia"/>
        </w:rPr>
        <w:t>は、オンラインストレージサービスを使って行います。農業委員会ごとに個別のURL、ID、PASSを案内する必要があることから、</w:t>
      </w:r>
      <w:r w:rsidR="003602D3">
        <w:rPr>
          <w:rFonts w:hint="eastAsia"/>
        </w:rPr>
        <w:t>資料４に記載の</w:t>
      </w:r>
      <w:r w:rsidR="007B1DFA">
        <w:rPr>
          <w:rFonts w:hint="eastAsia"/>
        </w:rPr>
        <w:t>①または②の</w:t>
      </w:r>
      <w:r w:rsidR="003602D3">
        <w:rPr>
          <w:rFonts w:hint="eastAsia"/>
        </w:rPr>
        <w:t>対応についても、</w:t>
      </w:r>
      <w:r>
        <w:rPr>
          <w:rFonts w:hint="eastAsia"/>
        </w:rPr>
        <w:t>ご協力をお願いいたします。</w:t>
      </w:r>
    </w:p>
    <w:p w14:paraId="153E05C6" w14:textId="77777777" w:rsidR="008479E9" w:rsidRPr="007B1DFA" w:rsidRDefault="008479E9" w:rsidP="008479E9">
      <w:pPr>
        <w:pStyle w:val="ab"/>
        <w:adjustRightInd/>
      </w:pPr>
    </w:p>
    <w:p w14:paraId="2042F403" w14:textId="77777777" w:rsidR="008479E9" w:rsidRPr="0077703D" w:rsidRDefault="008479E9" w:rsidP="008479E9">
      <w:pPr>
        <w:widowControl/>
        <w:overflowPunct/>
        <w:adjustRightInd/>
        <w:ind w:firstLineChars="1700" w:firstLine="4352"/>
        <w:jc w:val="left"/>
        <w:textAlignment w:val="auto"/>
        <w:rPr>
          <w:rFonts w:hAnsi="Times New Roman" w:cs="Times New Roman"/>
          <w:spacing w:val="8"/>
        </w:rPr>
      </w:pPr>
      <w:r>
        <w:rPr>
          <w:rFonts w:hint="eastAsia"/>
        </w:rPr>
        <w:t>記</w:t>
      </w:r>
    </w:p>
    <w:p w14:paraId="4397CB64" w14:textId="77777777" w:rsidR="008479E9" w:rsidRDefault="008479E9" w:rsidP="008479E9">
      <w:pPr>
        <w:pStyle w:val="a7"/>
        <w:jc w:val="left"/>
      </w:pPr>
      <w:r>
        <w:rPr>
          <w:rFonts w:hint="eastAsia"/>
        </w:rPr>
        <w:t>＜送付資料＞</w:t>
      </w:r>
    </w:p>
    <w:p w14:paraId="31628CED" w14:textId="76BAD4E5" w:rsidR="008479E9" w:rsidRDefault="00B9592A" w:rsidP="008479E9">
      <w:r>
        <w:rPr>
          <w:rFonts w:hint="eastAsia"/>
        </w:rPr>
        <w:t xml:space="preserve">資料１－１　</w:t>
      </w:r>
      <w:r w:rsidR="00074825">
        <w:rPr>
          <w:rFonts w:hint="eastAsia"/>
        </w:rPr>
        <w:t>農地情報紐づけのための手動紐づけへの協力依頼</w:t>
      </w:r>
    </w:p>
    <w:p w14:paraId="2CC53285" w14:textId="0850CFD7" w:rsidR="008479E9" w:rsidRDefault="00B9592A" w:rsidP="008479E9">
      <w:r>
        <w:rPr>
          <w:rFonts w:hint="eastAsia"/>
        </w:rPr>
        <w:t xml:space="preserve">資料１－２　</w:t>
      </w:r>
      <w:proofErr w:type="spellStart"/>
      <w:r w:rsidR="00074825">
        <w:rPr>
          <w:rFonts w:hint="eastAsia"/>
        </w:rPr>
        <w:t>e</w:t>
      </w:r>
      <w:r w:rsidR="00074825">
        <w:t>MAFF</w:t>
      </w:r>
      <w:proofErr w:type="spellEnd"/>
      <w:r w:rsidR="00074825">
        <w:rPr>
          <w:rFonts w:hint="eastAsia"/>
        </w:rPr>
        <w:t>地図の取組及び令和５年度紐づけ実施事業について</w:t>
      </w:r>
    </w:p>
    <w:p w14:paraId="2C6BF8CD" w14:textId="06ADE012" w:rsidR="00074825" w:rsidRPr="00074825" w:rsidRDefault="00074825" w:rsidP="00074825">
      <w:pPr>
        <w:ind w:leftChars="664" w:left="1700" w:rightChars="220" w:right="563"/>
        <w:rPr>
          <w:sz w:val="22"/>
          <w:szCs w:val="22"/>
        </w:rPr>
      </w:pPr>
      <w:r w:rsidRPr="00074825">
        <w:rPr>
          <w:rFonts w:hint="eastAsia"/>
          <w:sz w:val="22"/>
          <w:szCs w:val="22"/>
        </w:rPr>
        <w:t>（※令和５年５月10日に開催した「農地情報紐づけ地図作成に関する説明会」で配布した資料１と同内容です）</w:t>
      </w:r>
    </w:p>
    <w:p w14:paraId="685B6B5A" w14:textId="77777777" w:rsidR="003602D3" w:rsidRDefault="003602D3" w:rsidP="00074825">
      <w:pPr>
        <w:ind w:left="991" w:hangingChars="387" w:hanging="991"/>
      </w:pPr>
    </w:p>
    <w:p w14:paraId="730AD4CA" w14:textId="7A4CF91F" w:rsidR="00074825" w:rsidRDefault="00074825" w:rsidP="00074825">
      <w:pPr>
        <w:ind w:left="991" w:hangingChars="387" w:hanging="991"/>
      </w:pPr>
      <w:r>
        <w:rPr>
          <w:rFonts w:hint="eastAsia"/>
        </w:rPr>
        <w:t>資料２　令和５年度紐づけ実施事業における農業委員会の手動紐づけ作業の</w:t>
      </w:r>
      <w:r w:rsidR="006434D4">
        <w:rPr>
          <w:rFonts w:hint="eastAsia"/>
        </w:rPr>
        <w:t>概要</w:t>
      </w:r>
    </w:p>
    <w:p w14:paraId="2405235A" w14:textId="77777777" w:rsidR="003602D3" w:rsidRPr="006434D4" w:rsidRDefault="003602D3" w:rsidP="00074825"/>
    <w:p w14:paraId="6EB3ABF7" w14:textId="16325575" w:rsidR="00074825" w:rsidRDefault="00074825" w:rsidP="00074825">
      <w:r>
        <w:rPr>
          <w:rFonts w:hint="eastAsia"/>
        </w:rPr>
        <w:lastRenderedPageBreak/>
        <w:t>資料３　紐づけ作業手順資料一式</w:t>
      </w:r>
    </w:p>
    <w:p w14:paraId="7DD91CDC" w14:textId="77777777" w:rsidR="00074825" w:rsidRDefault="00074825" w:rsidP="00074825">
      <w:pPr>
        <w:ind w:leftChars="110" w:left="282"/>
      </w:pPr>
      <w:r>
        <w:rPr>
          <w:rFonts w:hint="eastAsia"/>
        </w:rPr>
        <w:t>・（本紙）農地情報紐づけ作業の概要</w:t>
      </w:r>
    </w:p>
    <w:p w14:paraId="0D352720" w14:textId="77777777" w:rsidR="00074825" w:rsidRDefault="00074825" w:rsidP="00074825">
      <w:pPr>
        <w:ind w:leftChars="110" w:left="282"/>
      </w:pPr>
      <w:r>
        <w:rPr>
          <w:rFonts w:hint="eastAsia"/>
        </w:rPr>
        <w:t>・（別紙１）令和４年度紐づけ実施概要</w:t>
      </w:r>
    </w:p>
    <w:p w14:paraId="4B2AAC33" w14:textId="77777777" w:rsidR="00074825" w:rsidRDefault="00074825" w:rsidP="00074825">
      <w:pPr>
        <w:ind w:leftChars="110" w:left="282"/>
      </w:pPr>
      <w:r>
        <w:rPr>
          <w:rFonts w:hint="eastAsia"/>
        </w:rPr>
        <w:t>・（別紙２）令和５年度農地台帳紐づけ（台帳修正等）作業手順書</w:t>
      </w:r>
    </w:p>
    <w:p w14:paraId="3F1CF57F" w14:textId="77777777" w:rsidR="00074825" w:rsidRDefault="00074825" w:rsidP="00074825">
      <w:pPr>
        <w:ind w:leftChars="110" w:left="282"/>
      </w:pPr>
      <w:r>
        <w:rPr>
          <w:rFonts w:hint="eastAsia"/>
        </w:rPr>
        <w:t>・（別紙３）紐づけ補正ツールログイン・確認作業手順書</w:t>
      </w:r>
    </w:p>
    <w:p w14:paraId="5502E23A" w14:textId="77777777" w:rsidR="00074825" w:rsidRDefault="00074825" w:rsidP="00074825">
      <w:pPr>
        <w:ind w:leftChars="110" w:left="282"/>
      </w:pPr>
      <w:r>
        <w:rPr>
          <w:rFonts w:hint="eastAsia"/>
        </w:rPr>
        <w:t>・（別紙４）紐づけ作業におけるよくある質問と回答</w:t>
      </w:r>
    </w:p>
    <w:p w14:paraId="1C683A60" w14:textId="65943131" w:rsidR="00200082" w:rsidRDefault="00074825" w:rsidP="00200082">
      <w:pPr>
        <w:ind w:leftChars="110" w:left="282"/>
      </w:pPr>
      <w:r>
        <w:rPr>
          <w:rFonts w:hint="eastAsia"/>
        </w:rPr>
        <w:t>・（別紙５）農業委員会様毎の紐づけの状態一覧（令和４年度紐づけ結果）</w:t>
      </w:r>
    </w:p>
    <w:p w14:paraId="2A8D7CA3" w14:textId="113F6BE6" w:rsidR="00200082" w:rsidRDefault="00200082" w:rsidP="00200082">
      <w:pPr>
        <w:ind w:firstLineChars="400" w:firstLine="944"/>
      </w:pPr>
      <w:r w:rsidRPr="00074825">
        <w:rPr>
          <w:rFonts w:hint="eastAsia"/>
          <w:sz w:val="22"/>
          <w:szCs w:val="22"/>
        </w:rPr>
        <w:t>（※</w:t>
      </w:r>
      <w:r>
        <w:rPr>
          <w:rFonts w:hint="eastAsia"/>
          <w:sz w:val="22"/>
          <w:szCs w:val="22"/>
        </w:rPr>
        <w:t>別紙５は</w:t>
      </w:r>
      <w:r w:rsidRPr="00074825">
        <w:rPr>
          <w:rFonts w:hint="eastAsia"/>
          <w:sz w:val="22"/>
          <w:szCs w:val="22"/>
        </w:rPr>
        <w:t>令和５年</w:t>
      </w:r>
      <w:r>
        <w:rPr>
          <w:rFonts w:hint="eastAsia"/>
          <w:sz w:val="22"/>
          <w:szCs w:val="22"/>
        </w:rPr>
        <w:t>４</w:t>
      </w:r>
      <w:r w:rsidRPr="00074825">
        <w:rPr>
          <w:rFonts w:hint="eastAsia"/>
          <w:sz w:val="22"/>
          <w:szCs w:val="22"/>
        </w:rPr>
        <w:t>月</w:t>
      </w:r>
      <w:r>
        <w:rPr>
          <w:rFonts w:hint="eastAsia"/>
          <w:sz w:val="22"/>
          <w:szCs w:val="22"/>
        </w:rPr>
        <w:t>20</w:t>
      </w:r>
      <w:r w:rsidRPr="00074825">
        <w:rPr>
          <w:rFonts w:hint="eastAsia"/>
          <w:sz w:val="22"/>
          <w:szCs w:val="22"/>
        </w:rPr>
        <w:t>日</w:t>
      </w:r>
      <w:r>
        <w:rPr>
          <w:rFonts w:hint="eastAsia"/>
          <w:sz w:val="22"/>
          <w:szCs w:val="22"/>
        </w:rPr>
        <w:t>付事務連絡で送付した資料と</w:t>
      </w:r>
      <w:r w:rsidRPr="00074825">
        <w:rPr>
          <w:rFonts w:hint="eastAsia"/>
          <w:sz w:val="22"/>
          <w:szCs w:val="22"/>
        </w:rPr>
        <w:t>同内容です）</w:t>
      </w:r>
    </w:p>
    <w:p w14:paraId="08E41B1A" w14:textId="290C3E98" w:rsidR="00074825" w:rsidRDefault="00200082" w:rsidP="008479E9">
      <w:r>
        <w:rPr>
          <w:rFonts w:hint="eastAsia"/>
        </w:rPr>
        <w:t xml:space="preserve">　・（別紙６）オンラインストレージおよびWebフォームの接続情報</w:t>
      </w:r>
    </w:p>
    <w:p w14:paraId="557C66BC" w14:textId="7C411698" w:rsidR="00200082" w:rsidRPr="00200082" w:rsidRDefault="00200082" w:rsidP="00200082">
      <w:pPr>
        <w:ind w:firstLineChars="400" w:firstLine="944"/>
      </w:pPr>
      <w:r w:rsidRPr="00074825">
        <w:rPr>
          <w:rFonts w:hint="eastAsia"/>
          <w:sz w:val="22"/>
          <w:szCs w:val="22"/>
        </w:rPr>
        <w:t>（※</w:t>
      </w:r>
      <w:r>
        <w:rPr>
          <w:rFonts w:hint="eastAsia"/>
          <w:sz w:val="22"/>
          <w:szCs w:val="22"/>
        </w:rPr>
        <w:t>別紙６は紐づけ事業者から送る場合は農業委員会への送付は不要です</w:t>
      </w:r>
      <w:r w:rsidRPr="00074825">
        <w:rPr>
          <w:rFonts w:hint="eastAsia"/>
          <w:sz w:val="22"/>
          <w:szCs w:val="22"/>
        </w:rPr>
        <w:t>）</w:t>
      </w:r>
    </w:p>
    <w:p w14:paraId="03C48A5C" w14:textId="77777777" w:rsidR="00200082" w:rsidRDefault="00200082" w:rsidP="00200082">
      <w:pPr>
        <w:ind w:left="991" w:hangingChars="387" w:hanging="991"/>
      </w:pPr>
    </w:p>
    <w:p w14:paraId="57E82FC2" w14:textId="3E1697A6" w:rsidR="00074825" w:rsidRDefault="00074825" w:rsidP="00200082">
      <w:pPr>
        <w:ind w:left="991" w:hangingChars="387" w:hanging="991"/>
      </w:pPr>
      <w:r>
        <w:rPr>
          <w:rFonts w:hint="eastAsia"/>
        </w:rPr>
        <w:t>資料４</w:t>
      </w:r>
      <w:r w:rsidR="00200082">
        <w:rPr>
          <w:rFonts w:hint="eastAsia"/>
        </w:rPr>
        <w:t xml:space="preserve">　</w:t>
      </w:r>
      <w:r w:rsidR="00057CCD">
        <w:rPr>
          <w:rFonts w:hint="eastAsia"/>
        </w:rPr>
        <w:t>オンラインストレージサービスの案内にあたっての農業会議への依頼事項</w:t>
      </w:r>
    </w:p>
    <w:p w14:paraId="781F093F" w14:textId="77777777" w:rsidR="00200082" w:rsidRDefault="00057CCD" w:rsidP="00200082">
      <w:r>
        <w:rPr>
          <w:rFonts w:hint="eastAsia"/>
        </w:rPr>
        <w:t>資料４別紙　農業委員会連絡先一覧記入用紙</w:t>
      </w:r>
    </w:p>
    <w:p w14:paraId="1D949BF7" w14:textId="66BCE80C" w:rsidR="008479E9" w:rsidRDefault="008479E9" w:rsidP="00200082">
      <w:pPr>
        <w:ind w:firstLineChars="400" w:firstLine="944"/>
      </w:pPr>
      <w:r w:rsidRPr="00200082">
        <w:rPr>
          <w:rFonts w:hint="eastAsia"/>
          <w:sz w:val="22"/>
          <w:szCs w:val="22"/>
        </w:rPr>
        <w:t>（</w:t>
      </w:r>
      <w:r w:rsidR="00057CCD" w:rsidRPr="00200082">
        <w:rPr>
          <w:rFonts w:hint="eastAsia"/>
          <w:sz w:val="22"/>
          <w:szCs w:val="22"/>
        </w:rPr>
        <w:t>※資料４、資料４別紙</w:t>
      </w:r>
      <w:r w:rsidRPr="00200082">
        <w:rPr>
          <w:rFonts w:hint="eastAsia"/>
          <w:sz w:val="22"/>
          <w:szCs w:val="22"/>
        </w:rPr>
        <w:t>は農業委員会への送付は不要です）</w:t>
      </w:r>
    </w:p>
    <w:p w14:paraId="39CFA1E2" w14:textId="77777777" w:rsidR="008479E9" w:rsidRPr="008B4F02" w:rsidRDefault="008479E9" w:rsidP="00057CCD"/>
    <w:p w14:paraId="2F8CE408" w14:textId="12616970" w:rsidR="008479E9" w:rsidRPr="00200082" w:rsidRDefault="008479E9" w:rsidP="00200082">
      <w:pPr>
        <w:pStyle w:val="a9"/>
        <w:rPr>
          <w:szCs w:val="28"/>
        </w:rPr>
      </w:pPr>
      <w:r>
        <w:rPr>
          <w:rFonts w:hint="eastAsia"/>
        </w:rPr>
        <w:t>以上</w:t>
      </w:r>
    </w:p>
    <w:tbl>
      <w:tblPr>
        <w:tblpPr w:leftFromText="142" w:rightFromText="142" w:vertAnchor="page" w:horzAnchor="margin" w:tblpXSpec="right" w:tblpY="9427"/>
        <w:tblW w:w="5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9"/>
      </w:tblGrid>
      <w:tr w:rsidR="008479E9" w:rsidRPr="000C1525" w14:paraId="30BD2111" w14:textId="77777777" w:rsidTr="008479E9">
        <w:trPr>
          <w:trHeight w:val="1434"/>
        </w:trPr>
        <w:tc>
          <w:tcPr>
            <w:tcW w:w="5079" w:type="dxa"/>
            <w:tcBorders>
              <w:top w:val="single" w:sz="4" w:space="0" w:color="000000"/>
              <w:left w:val="single" w:sz="4" w:space="0" w:color="000000"/>
              <w:bottom w:val="single" w:sz="4" w:space="0" w:color="000000"/>
              <w:right w:val="single" w:sz="4" w:space="0" w:color="000000"/>
            </w:tcBorders>
          </w:tcPr>
          <w:p w14:paraId="34A8DFBD" w14:textId="77777777" w:rsidR="008479E9" w:rsidRPr="000C1525" w:rsidRDefault="008479E9" w:rsidP="008479E9">
            <w:pPr>
              <w:suppressAutoHyphens/>
              <w:rPr>
                <w:rFonts w:ascii="Century" w:hAnsi="Times New Roman" w:cs="Times New Roman"/>
                <w:spacing w:val="2"/>
                <w:sz w:val="21"/>
                <w:szCs w:val="21"/>
              </w:rPr>
            </w:pPr>
            <w:r w:rsidRPr="000C1525">
              <w:rPr>
                <w:rFonts w:ascii="Century" w:hAnsi="Century" w:hint="eastAsia"/>
                <w:sz w:val="21"/>
                <w:szCs w:val="21"/>
              </w:rPr>
              <w:t>本件についての問い合わせ先</w:t>
            </w:r>
          </w:p>
          <w:p w14:paraId="4D9C35CB" w14:textId="77777777" w:rsidR="008479E9" w:rsidRPr="000C1525" w:rsidRDefault="008479E9" w:rsidP="008479E9">
            <w:pPr>
              <w:suppressAutoHyphens/>
              <w:rPr>
                <w:rFonts w:ascii="Century" w:hAnsi="Century"/>
                <w:sz w:val="21"/>
                <w:szCs w:val="21"/>
              </w:rPr>
            </w:pPr>
            <w:r w:rsidRPr="000C1525">
              <w:rPr>
                <w:rFonts w:ascii="Century" w:hAnsi="Century" w:hint="eastAsia"/>
                <w:sz w:val="21"/>
                <w:szCs w:val="21"/>
              </w:rPr>
              <w:t>（一社）全国農業会議所　農地・組織対策部</w:t>
            </w:r>
          </w:p>
          <w:p w14:paraId="7CC8884E" w14:textId="77777777" w:rsidR="008479E9" w:rsidRPr="000C1525" w:rsidRDefault="008479E9" w:rsidP="008479E9">
            <w:pPr>
              <w:suppressAutoHyphens/>
              <w:ind w:firstLineChars="300" w:firstLine="678"/>
              <w:rPr>
                <w:rFonts w:ascii="Century" w:hAnsi="Century"/>
                <w:sz w:val="21"/>
                <w:szCs w:val="21"/>
              </w:rPr>
            </w:pPr>
            <w:r w:rsidRPr="000C1525">
              <w:rPr>
                <w:rFonts w:ascii="Century" w:hAnsi="Century" w:hint="eastAsia"/>
                <w:sz w:val="21"/>
                <w:szCs w:val="21"/>
              </w:rPr>
              <w:t xml:space="preserve">　農業委員会サポートシステム事務局</w:t>
            </w:r>
          </w:p>
          <w:p w14:paraId="34221731" w14:textId="77777777" w:rsidR="008479E9" w:rsidRPr="000C1525" w:rsidRDefault="008479E9" w:rsidP="008479E9">
            <w:pPr>
              <w:suppressAutoHyphens/>
              <w:rPr>
                <w:rFonts w:ascii="Century" w:hAnsi="Times New Roman" w:cs="Times New Roman"/>
                <w:spacing w:val="2"/>
                <w:sz w:val="21"/>
                <w:szCs w:val="21"/>
              </w:rPr>
            </w:pPr>
            <w:r w:rsidRPr="000C1525">
              <w:rPr>
                <w:rFonts w:ascii="Century" w:hAnsi="Century" w:hint="eastAsia"/>
                <w:sz w:val="21"/>
                <w:szCs w:val="21"/>
              </w:rPr>
              <w:t xml:space="preserve">　　℡</w:t>
            </w:r>
            <w:r w:rsidRPr="000C1525">
              <w:rPr>
                <w:rFonts w:ascii="Century" w:hAnsi="Century"/>
                <w:sz w:val="21"/>
                <w:szCs w:val="21"/>
              </w:rPr>
              <w:t xml:space="preserve"> 03-6910-1132</w:t>
            </w:r>
            <w:r w:rsidRPr="000C1525">
              <w:rPr>
                <w:rFonts w:ascii="Century" w:hAnsi="Century" w:hint="eastAsia"/>
                <w:sz w:val="21"/>
                <w:szCs w:val="21"/>
              </w:rPr>
              <w:t xml:space="preserve">　</w:t>
            </w:r>
            <w:r w:rsidRPr="000C1525">
              <w:rPr>
                <w:rFonts w:ascii="Century" w:hAnsi="Century"/>
                <w:sz w:val="21"/>
                <w:szCs w:val="21"/>
              </w:rPr>
              <w:t>Fax 03-3264-0030</w:t>
            </w:r>
          </w:p>
          <w:p w14:paraId="1AE07A36" w14:textId="77777777" w:rsidR="008479E9" w:rsidRPr="007840D1" w:rsidRDefault="008479E9" w:rsidP="008479E9">
            <w:pPr>
              <w:suppressAutoHyphens/>
              <w:ind w:firstLineChars="200" w:firstLine="456"/>
              <w:rPr>
                <w:rFonts w:ascii="Century" w:hAnsi="Times New Roman" w:cs="Times New Roman"/>
                <w:color w:val="0563C1"/>
                <w:spacing w:val="2"/>
                <w:sz w:val="21"/>
                <w:szCs w:val="21"/>
                <w:u w:val="single"/>
              </w:rPr>
            </w:pPr>
            <w:r w:rsidRPr="000C1525">
              <w:rPr>
                <w:rFonts w:ascii="Century" w:hAnsi="Times New Roman" w:cs="Times New Roman"/>
                <w:spacing w:val="2"/>
                <w:sz w:val="21"/>
                <w:szCs w:val="21"/>
              </w:rPr>
              <w:t xml:space="preserve">Mail </w:t>
            </w:r>
            <w:hyperlink r:id="rId8" w:history="1">
              <w:r w:rsidRPr="000C1525">
                <w:rPr>
                  <w:rFonts w:ascii="Century" w:hAnsi="Times New Roman" w:cs="Times New Roman"/>
                  <w:color w:val="0563C1"/>
                  <w:spacing w:val="2"/>
                  <w:sz w:val="21"/>
                  <w:szCs w:val="21"/>
                  <w:u w:val="single"/>
                </w:rPr>
                <w:t>koukaisystem@nca.or.jp</w:t>
              </w:r>
            </w:hyperlink>
          </w:p>
        </w:tc>
      </w:tr>
    </w:tbl>
    <w:p w14:paraId="7F9D0627" w14:textId="140ECDCA" w:rsidR="002E5D53" w:rsidRPr="002E5D53" w:rsidRDefault="002E5D53" w:rsidP="002E5D53">
      <w:pPr>
        <w:widowControl/>
        <w:overflowPunct/>
        <w:adjustRightInd/>
        <w:jc w:val="left"/>
        <w:textAlignment w:val="auto"/>
        <w:rPr>
          <w:rFonts w:hAnsi="Times New Roman" w:cs="Times New Roman"/>
          <w:spacing w:val="8"/>
        </w:rPr>
      </w:pPr>
    </w:p>
    <w:sectPr w:rsidR="002E5D53" w:rsidRPr="002E5D53" w:rsidSect="00C572D9">
      <w:footerReference w:type="default" r:id="rId9"/>
      <w:type w:val="continuous"/>
      <w:pgSz w:w="11906" w:h="16838"/>
      <w:pgMar w:top="1247" w:right="1418" w:bottom="1134" w:left="1418" w:header="720" w:footer="720" w:gutter="0"/>
      <w:pgNumType w:start="1"/>
      <w:cols w:space="720"/>
      <w:noEndnote/>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77F9" w14:textId="77777777" w:rsidR="00BC3BAA" w:rsidRDefault="00BC3BAA">
      <w:r>
        <w:separator/>
      </w:r>
    </w:p>
  </w:endnote>
  <w:endnote w:type="continuationSeparator" w:id="0">
    <w:p w14:paraId="739B5229" w14:textId="77777777" w:rsidR="00BC3BAA" w:rsidRDefault="00BC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6726" w14:textId="739574A8" w:rsidR="00B16E4B" w:rsidRDefault="00B16E4B" w:rsidP="002A4B04">
    <w:pPr>
      <w:framePr w:h="301" w:hRule="exact" w:wrap="auto" w:vAnchor="text" w:hAnchor="margin" w:xAlign="center" w:y="-7"/>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42D4C" w14:textId="77777777" w:rsidR="00BC3BAA" w:rsidRDefault="00BC3BAA">
      <w:r>
        <w:rPr>
          <w:rFonts w:hAnsi="Times New Roman" w:cs="Times New Roman"/>
          <w:color w:val="auto"/>
          <w:sz w:val="2"/>
          <w:szCs w:val="2"/>
        </w:rPr>
        <w:continuationSeparator/>
      </w:r>
    </w:p>
  </w:footnote>
  <w:footnote w:type="continuationSeparator" w:id="0">
    <w:p w14:paraId="7DFA9199" w14:textId="77777777" w:rsidR="00BC3BAA" w:rsidRDefault="00BC3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3EF2"/>
    <w:multiLevelType w:val="hybridMultilevel"/>
    <w:tmpl w:val="25A6DDF2"/>
    <w:lvl w:ilvl="0" w:tplc="CF8232D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1C01AA"/>
    <w:multiLevelType w:val="hybridMultilevel"/>
    <w:tmpl w:val="51A8F318"/>
    <w:lvl w:ilvl="0" w:tplc="59F4717E">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23520"/>
    <w:multiLevelType w:val="hybridMultilevel"/>
    <w:tmpl w:val="729C423C"/>
    <w:lvl w:ilvl="0" w:tplc="59B85A80">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00564E"/>
    <w:multiLevelType w:val="hybridMultilevel"/>
    <w:tmpl w:val="E446CDB0"/>
    <w:lvl w:ilvl="0" w:tplc="04E88E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425534"/>
    <w:multiLevelType w:val="hybridMultilevel"/>
    <w:tmpl w:val="FCB8DED8"/>
    <w:lvl w:ilvl="0" w:tplc="3D52C3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9920C9"/>
    <w:multiLevelType w:val="hybridMultilevel"/>
    <w:tmpl w:val="89A28A24"/>
    <w:lvl w:ilvl="0" w:tplc="932CA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583E0B"/>
    <w:multiLevelType w:val="hybridMultilevel"/>
    <w:tmpl w:val="58308EE8"/>
    <w:lvl w:ilvl="0" w:tplc="BE1AA0B2">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5A5053"/>
    <w:multiLevelType w:val="hybridMultilevel"/>
    <w:tmpl w:val="2B6C2F5A"/>
    <w:lvl w:ilvl="0" w:tplc="D2BC342E">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482197">
    <w:abstractNumId w:val="1"/>
  </w:num>
  <w:num w:numId="2" w16cid:durableId="1210532861">
    <w:abstractNumId w:val="7"/>
  </w:num>
  <w:num w:numId="3" w16cid:durableId="2016881657">
    <w:abstractNumId w:val="6"/>
  </w:num>
  <w:num w:numId="4" w16cid:durableId="997878379">
    <w:abstractNumId w:val="2"/>
  </w:num>
  <w:num w:numId="5" w16cid:durableId="1255675433">
    <w:abstractNumId w:val="5"/>
  </w:num>
  <w:num w:numId="6" w16cid:durableId="2099061091">
    <w:abstractNumId w:val="0"/>
  </w:num>
  <w:num w:numId="7" w16cid:durableId="2005550901">
    <w:abstractNumId w:val="3"/>
  </w:num>
  <w:num w:numId="8" w16cid:durableId="350033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020"/>
  <w:hyphenationZone w:val="0"/>
  <w:characterSpacingControl w:val="doNotCompress"/>
  <w:noLineBreaksAfter w:lang="ja-JP" w:val="([{〈《「『【〔（［｛｢"/>
  <w:noLineBreaksBefore w:lang="ja-JP" w:val="!),.?]}、。〉》」』】〕！），．？］｝｡｣､ﾞﾟ"/>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643E"/>
    <w:rsid w:val="00013B47"/>
    <w:rsid w:val="000433B1"/>
    <w:rsid w:val="0004415C"/>
    <w:rsid w:val="00056171"/>
    <w:rsid w:val="00056214"/>
    <w:rsid w:val="00057CCD"/>
    <w:rsid w:val="00074825"/>
    <w:rsid w:val="00074B86"/>
    <w:rsid w:val="00082E5A"/>
    <w:rsid w:val="00083BB4"/>
    <w:rsid w:val="0008655B"/>
    <w:rsid w:val="00086D10"/>
    <w:rsid w:val="0009018B"/>
    <w:rsid w:val="000938FC"/>
    <w:rsid w:val="000A35A7"/>
    <w:rsid w:val="000A3BBB"/>
    <w:rsid w:val="000B1F80"/>
    <w:rsid w:val="000B5A1F"/>
    <w:rsid w:val="000C1525"/>
    <w:rsid w:val="000C7B53"/>
    <w:rsid w:val="000D5DD8"/>
    <w:rsid w:val="000D6B70"/>
    <w:rsid w:val="000F0B9B"/>
    <w:rsid w:val="000F1CE6"/>
    <w:rsid w:val="00102F9A"/>
    <w:rsid w:val="0011507B"/>
    <w:rsid w:val="00116AAE"/>
    <w:rsid w:val="001220AE"/>
    <w:rsid w:val="00132093"/>
    <w:rsid w:val="00132A49"/>
    <w:rsid w:val="001356D5"/>
    <w:rsid w:val="00137CCA"/>
    <w:rsid w:val="00146939"/>
    <w:rsid w:val="00166EF0"/>
    <w:rsid w:val="001826B8"/>
    <w:rsid w:val="00187191"/>
    <w:rsid w:val="001928D6"/>
    <w:rsid w:val="001A0355"/>
    <w:rsid w:val="001B482D"/>
    <w:rsid w:val="001C2AF1"/>
    <w:rsid w:val="001E319C"/>
    <w:rsid w:val="00200082"/>
    <w:rsid w:val="0020734A"/>
    <w:rsid w:val="00222011"/>
    <w:rsid w:val="002314D4"/>
    <w:rsid w:val="002456C5"/>
    <w:rsid w:val="00252533"/>
    <w:rsid w:val="00257332"/>
    <w:rsid w:val="00261E4F"/>
    <w:rsid w:val="0026577D"/>
    <w:rsid w:val="002925B0"/>
    <w:rsid w:val="0029468D"/>
    <w:rsid w:val="002A4B04"/>
    <w:rsid w:val="002A68AB"/>
    <w:rsid w:val="002B6A33"/>
    <w:rsid w:val="002C110C"/>
    <w:rsid w:val="002D5603"/>
    <w:rsid w:val="002D6E58"/>
    <w:rsid w:val="002D7693"/>
    <w:rsid w:val="002D79BF"/>
    <w:rsid w:val="002E29F2"/>
    <w:rsid w:val="002E498E"/>
    <w:rsid w:val="002E5D53"/>
    <w:rsid w:val="00311407"/>
    <w:rsid w:val="003120B9"/>
    <w:rsid w:val="003165CB"/>
    <w:rsid w:val="003214D7"/>
    <w:rsid w:val="00323DF7"/>
    <w:rsid w:val="00325347"/>
    <w:rsid w:val="00326A92"/>
    <w:rsid w:val="00331627"/>
    <w:rsid w:val="003342E2"/>
    <w:rsid w:val="00341F60"/>
    <w:rsid w:val="00350BDF"/>
    <w:rsid w:val="00352AB5"/>
    <w:rsid w:val="003602D3"/>
    <w:rsid w:val="0036131D"/>
    <w:rsid w:val="00364734"/>
    <w:rsid w:val="00367124"/>
    <w:rsid w:val="003702A4"/>
    <w:rsid w:val="00373DFD"/>
    <w:rsid w:val="003741A7"/>
    <w:rsid w:val="00377727"/>
    <w:rsid w:val="00392E5B"/>
    <w:rsid w:val="003A111A"/>
    <w:rsid w:val="003B1F79"/>
    <w:rsid w:val="003B4844"/>
    <w:rsid w:val="003B774A"/>
    <w:rsid w:val="003C0E24"/>
    <w:rsid w:val="003C4395"/>
    <w:rsid w:val="003D0950"/>
    <w:rsid w:val="003E2BCC"/>
    <w:rsid w:val="003E5161"/>
    <w:rsid w:val="003F3F24"/>
    <w:rsid w:val="003F7760"/>
    <w:rsid w:val="00420DA7"/>
    <w:rsid w:val="00421631"/>
    <w:rsid w:val="004308E3"/>
    <w:rsid w:val="004333C0"/>
    <w:rsid w:val="0043439A"/>
    <w:rsid w:val="00447C84"/>
    <w:rsid w:val="00452225"/>
    <w:rsid w:val="00456BB2"/>
    <w:rsid w:val="00475F1F"/>
    <w:rsid w:val="00475FF1"/>
    <w:rsid w:val="00477B5E"/>
    <w:rsid w:val="00496853"/>
    <w:rsid w:val="004C4987"/>
    <w:rsid w:val="004C5374"/>
    <w:rsid w:val="004C54AA"/>
    <w:rsid w:val="004C6D30"/>
    <w:rsid w:val="004E68C6"/>
    <w:rsid w:val="004F1481"/>
    <w:rsid w:val="00506DC0"/>
    <w:rsid w:val="005076A9"/>
    <w:rsid w:val="00517057"/>
    <w:rsid w:val="00523735"/>
    <w:rsid w:val="00525D38"/>
    <w:rsid w:val="00550EBB"/>
    <w:rsid w:val="00553357"/>
    <w:rsid w:val="00557803"/>
    <w:rsid w:val="00567AE2"/>
    <w:rsid w:val="00570C8D"/>
    <w:rsid w:val="0057407C"/>
    <w:rsid w:val="00580D57"/>
    <w:rsid w:val="005A6D0F"/>
    <w:rsid w:val="005B461E"/>
    <w:rsid w:val="005B7913"/>
    <w:rsid w:val="005D3141"/>
    <w:rsid w:val="005D6A7F"/>
    <w:rsid w:val="005E63F7"/>
    <w:rsid w:val="005F607D"/>
    <w:rsid w:val="005F7D03"/>
    <w:rsid w:val="0062492C"/>
    <w:rsid w:val="00627FFE"/>
    <w:rsid w:val="00631F54"/>
    <w:rsid w:val="00634B26"/>
    <w:rsid w:val="006434D4"/>
    <w:rsid w:val="00646D25"/>
    <w:rsid w:val="00651510"/>
    <w:rsid w:val="00657BD1"/>
    <w:rsid w:val="00673362"/>
    <w:rsid w:val="006827CB"/>
    <w:rsid w:val="00687E27"/>
    <w:rsid w:val="006922DD"/>
    <w:rsid w:val="0069503B"/>
    <w:rsid w:val="006950C3"/>
    <w:rsid w:val="00696894"/>
    <w:rsid w:val="00697701"/>
    <w:rsid w:val="006A31C5"/>
    <w:rsid w:val="006A7718"/>
    <w:rsid w:val="006B02CC"/>
    <w:rsid w:val="006B1B16"/>
    <w:rsid w:val="006B2681"/>
    <w:rsid w:val="006B330A"/>
    <w:rsid w:val="006B4874"/>
    <w:rsid w:val="006C4E26"/>
    <w:rsid w:val="006C5FA1"/>
    <w:rsid w:val="006C7267"/>
    <w:rsid w:val="006D6DBD"/>
    <w:rsid w:val="006E06C3"/>
    <w:rsid w:val="006F6E53"/>
    <w:rsid w:val="00722C0E"/>
    <w:rsid w:val="00723363"/>
    <w:rsid w:val="0072597B"/>
    <w:rsid w:val="007414DD"/>
    <w:rsid w:val="00746359"/>
    <w:rsid w:val="0075548B"/>
    <w:rsid w:val="0075586A"/>
    <w:rsid w:val="00757C5C"/>
    <w:rsid w:val="00763811"/>
    <w:rsid w:val="007702E3"/>
    <w:rsid w:val="00770498"/>
    <w:rsid w:val="0077703D"/>
    <w:rsid w:val="007826EF"/>
    <w:rsid w:val="007840D1"/>
    <w:rsid w:val="00786AA9"/>
    <w:rsid w:val="0079519E"/>
    <w:rsid w:val="00797539"/>
    <w:rsid w:val="007B1926"/>
    <w:rsid w:val="007B1DFA"/>
    <w:rsid w:val="007C5552"/>
    <w:rsid w:val="007C5C8B"/>
    <w:rsid w:val="007D1961"/>
    <w:rsid w:val="007D4450"/>
    <w:rsid w:val="007E0979"/>
    <w:rsid w:val="007F2E15"/>
    <w:rsid w:val="007F675A"/>
    <w:rsid w:val="0080793F"/>
    <w:rsid w:val="008137A9"/>
    <w:rsid w:val="008146BE"/>
    <w:rsid w:val="008220EA"/>
    <w:rsid w:val="0082624A"/>
    <w:rsid w:val="0082708D"/>
    <w:rsid w:val="008272B2"/>
    <w:rsid w:val="0083492E"/>
    <w:rsid w:val="00843167"/>
    <w:rsid w:val="008479E9"/>
    <w:rsid w:val="00850420"/>
    <w:rsid w:val="00852593"/>
    <w:rsid w:val="00854E57"/>
    <w:rsid w:val="00855199"/>
    <w:rsid w:val="00855862"/>
    <w:rsid w:val="00897506"/>
    <w:rsid w:val="008B4A4E"/>
    <w:rsid w:val="008B4F02"/>
    <w:rsid w:val="008C3607"/>
    <w:rsid w:val="008C56D9"/>
    <w:rsid w:val="008D13AC"/>
    <w:rsid w:val="008D5898"/>
    <w:rsid w:val="008E0A8B"/>
    <w:rsid w:val="008E46B0"/>
    <w:rsid w:val="008F0AB8"/>
    <w:rsid w:val="008F5F0B"/>
    <w:rsid w:val="008F66A7"/>
    <w:rsid w:val="00900668"/>
    <w:rsid w:val="009047CE"/>
    <w:rsid w:val="00905077"/>
    <w:rsid w:val="00916206"/>
    <w:rsid w:val="009178BA"/>
    <w:rsid w:val="009224D1"/>
    <w:rsid w:val="009265C5"/>
    <w:rsid w:val="00926663"/>
    <w:rsid w:val="00937997"/>
    <w:rsid w:val="009418BD"/>
    <w:rsid w:val="0097257F"/>
    <w:rsid w:val="00973858"/>
    <w:rsid w:val="00974520"/>
    <w:rsid w:val="00986473"/>
    <w:rsid w:val="009870D9"/>
    <w:rsid w:val="009956E4"/>
    <w:rsid w:val="00995DE5"/>
    <w:rsid w:val="009A3F8D"/>
    <w:rsid w:val="009A688C"/>
    <w:rsid w:val="009D1589"/>
    <w:rsid w:val="009D32B2"/>
    <w:rsid w:val="009E4C60"/>
    <w:rsid w:val="009F1F24"/>
    <w:rsid w:val="009F55C1"/>
    <w:rsid w:val="00A04E02"/>
    <w:rsid w:val="00A06208"/>
    <w:rsid w:val="00A11322"/>
    <w:rsid w:val="00A31551"/>
    <w:rsid w:val="00A37E96"/>
    <w:rsid w:val="00A40DF1"/>
    <w:rsid w:val="00A44F58"/>
    <w:rsid w:val="00A57181"/>
    <w:rsid w:val="00A66367"/>
    <w:rsid w:val="00A7467A"/>
    <w:rsid w:val="00A763E8"/>
    <w:rsid w:val="00A7643E"/>
    <w:rsid w:val="00A86DFA"/>
    <w:rsid w:val="00A970BE"/>
    <w:rsid w:val="00AA42C8"/>
    <w:rsid w:val="00AB0843"/>
    <w:rsid w:val="00AB1A8F"/>
    <w:rsid w:val="00AC09C1"/>
    <w:rsid w:val="00AC47EF"/>
    <w:rsid w:val="00B009B9"/>
    <w:rsid w:val="00B16E4B"/>
    <w:rsid w:val="00B33EAB"/>
    <w:rsid w:val="00B46282"/>
    <w:rsid w:val="00B538AD"/>
    <w:rsid w:val="00B62B06"/>
    <w:rsid w:val="00B67EC4"/>
    <w:rsid w:val="00B80B28"/>
    <w:rsid w:val="00B9592A"/>
    <w:rsid w:val="00BA2831"/>
    <w:rsid w:val="00BA3C5F"/>
    <w:rsid w:val="00BB72FD"/>
    <w:rsid w:val="00BC3BAA"/>
    <w:rsid w:val="00BC4393"/>
    <w:rsid w:val="00BC6EBC"/>
    <w:rsid w:val="00BD6F66"/>
    <w:rsid w:val="00BE64F9"/>
    <w:rsid w:val="00BE7442"/>
    <w:rsid w:val="00BF0F6A"/>
    <w:rsid w:val="00BF5B01"/>
    <w:rsid w:val="00C0039E"/>
    <w:rsid w:val="00C22002"/>
    <w:rsid w:val="00C364D1"/>
    <w:rsid w:val="00C434D5"/>
    <w:rsid w:val="00C5066E"/>
    <w:rsid w:val="00C5087C"/>
    <w:rsid w:val="00C51D54"/>
    <w:rsid w:val="00C520D6"/>
    <w:rsid w:val="00C53CD6"/>
    <w:rsid w:val="00C568DB"/>
    <w:rsid w:val="00C56A00"/>
    <w:rsid w:val="00C57208"/>
    <w:rsid w:val="00C572D9"/>
    <w:rsid w:val="00C60D52"/>
    <w:rsid w:val="00C6119E"/>
    <w:rsid w:val="00C706C1"/>
    <w:rsid w:val="00C73267"/>
    <w:rsid w:val="00C82357"/>
    <w:rsid w:val="00C973D3"/>
    <w:rsid w:val="00CA1388"/>
    <w:rsid w:val="00CA1B2D"/>
    <w:rsid w:val="00CA4535"/>
    <w:rsid w:val="00CA57E4"/>
    <w:rsid w:val="00CA7EFF"/>
    <w:rsid w:val="00CC7154"/>
    <w:rsid w:val="00CC71B2"/>
    <w:rsid w:val="00CE5E2E"/>
    <w:rsid w:val="00CF0A91"/>
    <w:rsid w:val="00CF2419"/>
    <w:rsid w:val="00D02DD3"/>
    <w:rsid w:val="00D051EF"/>
    <w:rsid w:val="00D164D0"/>
    <w:rsid w:val="00D20FEC"/>
    <w:rsid w:val="00D2256D"/>
    <w:rsid w:val="00D22666"/>
    <w:rsid w:val="00D27595"/>
    <w:rsid w:val="00D36EAE"/>
    <w:rsid w:val="00D441E4"/>
    <w:rsid w:val="00D71397"/>
    <w:rsid w:val="00D715F9"/>
    <w:rsid w:val="00D96927"/>
    <w:rsid w:val="00DB1433"/>
    <w:rsid w:val="00DB264D"/>
    <w:rsid w:val="00DC5DE6"/>
    <w:rsid w:val="00DD5270"/>
    <w:rsid w:val="00DE686D"/>
    <w:rsid w:val="00DE7286"/>
    <w:rsid w:val="00DF4163"/>
    <w:rsid w:val="00E149FD"/>
    <w:rsid w:val="00E32AAF"/>
    <w:rsid w:val="00E35C2C"/>
    <w:rsid w:val="00E47E26"/>
    <w:rsid w:val="00E5005B"/>
    <w:rsid w:val="00E56644"/>
    <w:rsid w:val="00E645DA"/>
    <w:rsid w:val="00E84264"/>
    <w:rsid w:val="00E85866"/>
    <w:rsid w:val="00E86641"/>
    <w:rsid w:val="00EA20B8"/>
    <w:rsid w:val="00EA4FC2"/>
    <w:rsid w:val="00EB1EE9"/>
    <w:rsid w:val="00EB6BD1"/>
    <w:rsid w:val="00EC06D2"/>
    <w:rsid w:val="00EC1792"/>
    <w:rsid w:val="00EC1C24"/>
    <w:rsid w:val="00EC2E7C"/>
    <w:rsid w:val="00ED4B66"/>
    <w:rsid w:val="00ED7B55"/>
    <w:rsid w:val="00EE68FE"/>
    <w:rsid w:val="00EE6943"/>
    <w:rsid w:val="00EF1DBD"/>
    <w:rsid w:val="00EF55D8"/>
    <w:rsid w:val="00F06DBB"/>
    <w:rsid w:val="00F10DD7"/>
    <w:rsid w:val="00F153F6"/>
    <w:rsid w:val="00F219CB"/>
    <w:rsid w:val="00F23755"/>
    <w:rsid w:val="00F26C5C"/>
    <w:rsid w:val="00F301EB"/>
    <w:rsid w:val="00F47DED"/>
    <w:rsid w:val="00F50F55"/>
    <w:rsid w:val="00F51761"/>
    <w:rsid w:val="00F51997"/>
    <w:rsid w:val="00F537FC"/>
    <w:rsid w:val="00F53A94"/>
    <w:rsid w:val="00F562B9"/>
    <w:rsid w:val="00F60850"/>
    <w:rsid w:val="00F64119"/>
    <w:rsid w:val="00F74065"/>
    <w:rsid w:val="00F758B5"/>
    <w:rsid w:val="00F81A06"/>
    <w:rsid w:val="00F91DE2"/>
    <w:rsid w:val="00FA1CC1"/>
    <w:rsid w:val="00FA69CD"/>
    <w:rsid w:val="00FA79A4"/>
    <w:rsid w:val="00FB1DFE"/>
    <w:rsid w:val="00FB7CA6"/>
    <w:rsid w:val="00FD17A3"/>
    <w:rsid w:val="00FD45CD"/>
    <w:rsid w:val="00FD6322"/>
    <w:rsid w:val="00FD7BFA"/>
    <w:rsid w:val="00FE5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4AD88EAA"/>
  <w15:docId w15:val="{277CCC2A-B12D-4932-AED1-3CE29791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43E"/>
    <w:pPr>
      <w:tabs>
        <w:tab w:val="center" w:pos="4252"/>
        <w:tab w:val="right" w:pos="8504"/>
      </w:tabs>
      <w:snapToGrid w:val="0"/>
    </w:pPr>
  </w:style>
  <w:style w:type="character" w:customStyle="1" w:styleId="a4">
    <w:name w:val="ヘッダー (文字)"/>
    <w:link w:val="a3"/>
    <w:uiPriority w:val="99"/>
    <w:locked/>
    <w:rsid w:val="00A7643E"/>
    <w:rPr>
      <w:rFonts w:ascii="ＭＳ 明朝" w:eastAsia="ＭＳ 明朝" w:cs="ＭＳ 明朝"/>
      <w:color w:val="000000"/>
      <w:kern w:val="0"/>
      <w:sz w:val="24"/>
      <w:szCs w:val="24"/>
    </w:rPr>
  </w:style>
  <w:style w:type="paragraph" w:styleId="a5">
    <w:name w:val="footer"/>
    <w:basedOn w:val="a"/>
    <w:link w:val="a6"/>
    <w:uiPriority w:val="99"/>
    <w:unhideWhenUsed/>
    <w:rsid w:val="00A7643E"/>
    <w:pPr>
      <w:tabs>
        <w:tab w:val="center" w:pos="4252"/>
        <w:tab w:val="right" w:pos="8504"/>
      </w:tabs>
      <w:snapToGrid w:val="0"/>
    </w:pPr>
  </w:style>
  <w:style w:type="character" w:customStyle="1" w:styleId="a6">
    <w:name w:val="フッター (文字)"/>
    <w:link w:val="a5"/>
    <w:uiPriority w:val="99"/>
    <w:locked/>
    <w:rsid w:val="00A7643E"/>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854E57"/>
    <w:pPr>
      <w:jc w:val="center"/>
    </w:pPr>
    <w:rPr>
      <w:rFonts w:hAnsi="Times New Roman" w:cs="Times New Roman"/>
      <w:spacing w:val="8"/>
    </w:rPr>
  </w:style>
  <w:style w:type="character" w:customStyle="1" w:styleId="a8">
    <w:name w:val="記 (文字)"/>
    <w:link w:val="a7"/>
    <w:uiPriority w:val="99"/>
    <w:locked/>
    <w:rsid w:val="00854E57"/>
    <w:rPr>
      <w:rFonts w:ascii="ＭＳ 明朝" w:cs="Times New Roman"/>
      <w:color w:val="000000"/>
      <w:spacing w:val="8"/>
      <w:kern w:val="0"/>
      <w:sz w:val="24"/>
      <w:szCs w:val="24"/>
    </w:rPr>
  </w:style>
  <w:style w:type="paragraph" w:styleId="a9">
    <w:name w:val="Closing"/>
    <w:basedOn w:val="a"/>
    <w:link w:val="aa"/>
    <w:uiPriority w:val="99"/>
    <w:unhideWhenUsed/>
    <w:rsid w:val="00854E57"/>
    <w:pPr>
      <w:jc w:val="right"/>
    </w:pPr>
    <w:rPr>
      <w:rFonts w:hAnsi="Times New Roman" w:cs="Times New Roman"/>
      <w:spacing w:val="8"/>
    </w:rPr>
  </w:style>
  <w:style w:type="character" w:customStyle="1" w:styleId="aa">
    <w:name w:val="結語 (文字)"/>
    <w:link w:val="a9"/>
    <w:uiPriority w:val="99"/>
    <w:locked/>
    <w:rsid w:val="00854E57"/>
    <w:rPr>
      <w:rFonts w:ascii="ＭＳ 明朝" w:cs="Times New Roman"/>
      <w:color w:val="000000"/>
      <w:spacing w:val="8"/>
      <w:kern w:val="0"/>
      <w:sz w:val="24"/>
      <w:szCs w:val="24"/>
    </w:rPr>
  </w:style>
  <w:style w:type="paragraph" w:customStyle="1" w:styleId="ab">
    <w:name w:val="標準(太郎文書スタイル)"/>
    <w:uiPriority w:val="99"/>
    <w:rsid w:val="00E56644"/>
    <w:pPr>
      <w:widowControl w:val="0"/>
      <w:overflowPunct w:val="0"/>
      <w:adjustRightInd w:val="0"/>
      <w:jc w:val="both"/>
      <w:textAlignment w:val="baseline"/>
    </w:pPr>
    <w:rPr>
      <w:rFonts w:ascii="ＭＳ 明朝" w:hAnsi="ＭＳ 明朝" w:cs="ＭＳ 明朝"/>
      <w:color w:val="000000"/>
      <w:sz w:val="24"/>
      <w:szCs w:val="24"/>
    </w:rPr>
  </w:style>
  <w:style w:type="paragraph" w:styleId="ac">
    <w:name w:val="Balloon Text"/>
    <w:basedOn w:val="a"/>
    <w:link w:val="ad"/>
    <w:uiPriority w:val="99"/>
    <w:semiHidden/>
    <w:unhideWhenUsed/>
    <w:rsid w:val="0043439A"/>
    <w:rPr>
      <w:rFonts w:ascii="Arial" w:eastAsia="ＭＳ ゴシック" w:hAnsi="Arial" w:cs="Times New Roman"/>
      <w:sz w:val="18"/>
      <w:szCs w:val="18"/>
    </w:rPr>
  </w:style>
  <w:style w:type="character" w:customStyle="1" w:styleId="ad">
    <w:name w:val="吹き出し (文字)"/>
    <w:link w:val="ac"/>
    <w:uiPriority w:val="99"/>
    <w:semiHidden/>
    <w:locked/>
    <w:rsid w:val="0043439A"/>
    <w:rPr>
      <w:rFonts w:ascii="Arial" w:eastAsia="ＭＳ ゴシック" w:hAnsi="Arial" w:cs="Times New Roman"/>
      <w:color w:val="000000"/>
      <w:kern w:val="0"/>
      <w:sz w:val="18"/>
      <w:szCs w:val="18"/>
    </w:rPr>
  </w:style>
  <w:style w:type="character" w:styleId="ae">
    <w:name w:val="Hyperlink"/>
    <w:uiPriority w:val="99"/>
    <w:unhideWhenUsed/>
    <w:rsid w:val="000938FC"/>
    <w:rPr>
      <w:rFonts w:cs="Times New Roman"/>
      <w:color w:val="0563C1"/>
      <w:u w:val="single"/>
    </w:rPr>
  </w:style>
  <w:style w:type="table" w:styleId="af">
    <w:name w:val="Table Grid"/>
    <w:basedOn w:val="a1"/>
    <w:uiPriority w:val="39"/>
    <w:rsid w:val="00116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B4874"/>
    <w:pPr>
      <w:ind w:leftChars="400" w:left="840"/>
    </w:pPr>
  </w:style>
  <w:style w:type="character" w:styleId="af1">
    <w:name w:val="Unresolved Mention"/>
    <w:basedOn w:val="a0"/>
    <w:uiPriority w:val="99"/>
    <w:semiHidden/>
    <w:unhideWhenUsed/>
    <w:rsid w:val="00C57208"/>
    <w:rPr>
      <w:color w:val="605E5C"/>
      <w:shd w:val="clear" w:color="auto" w:fill="E1DFDD"/>
    </w:rPr>
  </w:style>
  <w:style w:type="paragraph" w:styleId="af2">
    <w:name w:val="Date"/>
    <w:basedOn w:val="a"/>
    <w:next w:val="a"/>
    <w:link w:val="af3"/>
    <w:uiPriority w:val="99"/>
    <w:semiHidden/>
    <w:unhideWhenUsed/>
    <w:rsid w:val="0097257F"/>
  </w:style>
  <w:style w:type="character" w:customStyle="1" w:styleId="af3">
    <w:name w:val="日付 (文字)"/>
    <w:basedOn w:val="a0"/>
    <w:link w:val="af2"/>
    <w:uiPriority w:val="99"/>
    <w:semiHidden/>
    <w:rsid w:val="0097257F"/>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5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ukaisystem@nc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AA1E-7FBB-41F1-8D89-D1B7F2512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1367</CharactersWithSpaces>
  <SharedDoc>false</SharedDoc>
  <HLinks>
    <vt:vector size="6" baseType="variant">
      <vt:variant>
        <vt:i4>7143433</vt:i4>
      </vt:variant>
      <vt:variant>
        <vt:i4>4</vt:i4>
      </vt:variant>
      <vt:variant>
        <vt:i4>0</vt:i4>
      </vt:variant>
      <vt:variant>
        <vt:i4>5</vt:i4>
      </vt:variant>
      <vt:variant>
        <vt:lpwstr>mailto:koukaisystem@nca.or.jp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nouchi13</dc:creator>
  <cp:keywords/>
  <dc:description/>
  <cp:lastModifiedBy>gyoumu3</cp:lastModifiedBy>
  <cp:revision>8</cp:revision>
  <cp:lastPrinted>2023-05-15T01:24:00Z</cp:lastPrinted>
  <dcterms:created xsi:type="dcterms:W3CDTF">2023-03-16T01:47:00Z</dcterms:created>
  <dcterms:modified xsi:type="dcterms:W3CDTF">2023-05-18T07:34:00Z</dcterms:modified>
</cp:coreProperties>
</file>